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85" w:rsidRPr="00F21307" w:rsidRDefault="00725985" w:rsidP="004925F0">
      <w:pPr>
        <w:widowControl w:val="0"/>
        <w:autoSpaceDE w:val="0"/>
        <w:autoSpaceDN w:val="0"/>
        <w:adjustRightInd w:val="0"/>
        <w:spacing w:before="100" w:after="100"/>
        <w:ind w:right="-721"/>
        <w:jc w:val="center"/>
        <w:rPr>
          <w:rFonts w:ascii="Arial" w:hAnsi="Arial" w:cs="Arial"/>
          <w:b/>
          <w:sz w:val="36"/>
          <w:szCs w:val="16"/>
        </w:rPr>
      </w:pPr>
      <w:r w:rsidRPr="00F21307">
        <w:rPr>
          <w:rFonts w:ascii="Arial" w:hAnsi="Arial" w:cs="Arial"/>
          <w:b/>
          <w:sz w:val="36"/>
          <w:szCs w:val="16"/>
        </w:rPr>
        <w:t>Second Visuals</w:t>
      </w:r>
    </w:p>
    <w:p w:rsidR="004925F0" w:rsidRPr="00EA43BA" w:rsidRDefault="00725985" w:rsidP="00725985">
      <w:pPr>
        <w:widowControl w:val="0"/>
        <w:autoSpaceDE w:val="0"/>
        <w:autoSpaceDN w:val="0"/>
        <w:adjustRightInd w:val="0"/>
        <w:spacing w:before="100" w:after="100"/>
        <w:ind w:right="-721"/>
        <w:rPr>
          <w:rFonts w:ascii="Arial" w:hAnsi="Arial" w:cs="Arial"/>
          <w:sz w:val="20"/>
          <w:szCs w:val="16"/>
        </w:rPr>
      </w:pPr>
      <w:r w:rsidRPr="00EA43BA">
        <w:rPr>
          <w:rFonts w:ascii="Arial" w:hAnsi="Arial" w:cs="Arial"/>
          <w:sz w:val="20"/>
          <w:szCs w:val="16"/>
        </w:rPr>
        <w:t xml:space="preserve">Your project in Calvert's Advisory will need to have at least two visuals.  Most of the time one of them will be your Keynote presentation.  When you are in front of the Advisory giving your presentation, it is nice to have a Keynote </w:t>
      </w:r>
      <w:r w:rsidR="000A47D9">
        <w:rPr>
          <w:rFonts w:ascii="Arial" w:hAnsi="Arial" w:cs="Arial"/>
          <w:sz w:val="20"/>
          <w:szCs w:val="16"/>
        </w:rPr>
        <w:t xml:space="preserve">or PowerPoint </w:t>
      </w:r>
      <w:r w:rsidRPr="00EA43BA">
        <w:rPr>
          <w:rFonts w:ascii="Arial" w:hAnsi="Arial" w:cs="Arial"/>
          <w:sz w:val="20"/>
          <w:szCs w:val="16"/>
        </w:rPr>
        <w:t>for everyone to follow along.  Highlight important facts and more importantly project pictures and other video media to support your project idea.  For your second visual, please do not just put together a “Poster.”  When you look at all of the ideas for visuals given below, you will soon understand why cut</w:t>
      </w:r>
      <w:r w:rsidR="004925F0" w:rsidRPr="00EA43BA">
        <w:rPr>
          <w:rFonts w:ascii="Arial" w:hAnsi="Arial" w:cs="Arial"/>
          <w:sz w:val="20"/>
          <w:szCs w:val="16"/>
        </w:rPr>
        <w:t>ting out some magazine pictures</w:t>
      </w:r>
      <w:r w:rsidRPr="00EA43BA">
        <w:rPr>
          <w:rFonts w:ascii="Arial" w:hAnsi="Arial" w:cs="Arial"/>
          <w:sz w:val="20"/>
          <w:szCs w:val="16"/>
        </w:rPr>
        <w:t xml:space="preserve"> or doing a few computer printouts to glue to a poster</w:t>
      </w:r>
      <w:r w:rsidR="004925F0" w:rsidRPr="00EA43BA">
        <w:rPr>
          <w:rFonts w:ascii="Arial" w:hAnsi="Arial" w:cs="Arial"/>
          <w:sz w:val="20"/>
          <w:szCs w:val="16"/>
        </w:rPr>
        <w:t xml:space="preserve"> board </w:t>
      </w:r>
      <w:r w:rsidRPr="00EA43BA">
        <w:rPr>
          <w:rFonts w:ascii="Arial" w:hAnsi="Arial" w:cs="Arial"/>
          <w:sz w:val="20"/>
          <w:szCs w:val="16"/>
        </w:rPr>
        <w:t xml:space="preserve">is not likely to receive a very high score. </w:t>
      </w:r>
    </w:p>
    <w:p w:rsidR="00725985" w:rsidRPr="00EA43BA" w:rsidRDefault="00725985" w:rsidP="00725985">
      <w:pPr>
        <w:widowControl w:val="0"/>
        <w:autoSpaceDE w:val="0"/>
        <w:autoSpaceDN w:val="0"/>
        <w:adjustRightInd w:val="0"/>
        <w:spacing w:before="100" w:after="100"/>
        <w:ind w:right="-721"/>
        <w:rPr>
          <w:rFonts w:ascii="Arial" w:hAnsi="Arial" w:cs="Times New Roman"/>
          <w:sz w:val="20"/>
          <w:szCs w:val="16"/>
        </w:rPr>
      </w:pPr>
      <w:r w:rsidRPr="00EA43BA">
        <w:rPr>
          <w:rFonts w:ascii="Arial" w:hAnsi="Arial" w:cs="Arial"/>
          <w:b/>
          <w:sz w:val="20"/>
          <w:szCs w:val="16"/>
        </w:rPr>
        <w:t>Be creative</w:t>
      </w:r>
      <w:r w:rsidRPr="00EA43BA">
        <w:rPr>
          <w:rFonts w:ascii="Arial" w:hAnsi="Arial" w:cs="Arial"/>
          <w:sz w:val="20"/>
          <w:szCs w:val="16"/>
        </w:rPr>
        <w:t>.  Show what you can really do!  Use the ideas below to help you design visuals that are highly original and really show what you know. Just remember that any visual can be modified to work with any topic.</w:t>
      </w:r>
    </w:p>
    <w:p w:rsidR="00725985" w:rsidRPr="00EA43BA" w:rsidRDefault="00725985">
      <w:pPr>
        <w:rPr>
          <w:rFonts w:ascii="Arial" w:hAnsi="Arial"/>
          <w:sz w:val="20"/>
        </w:rPr>
      </w:pPr>
    </w:p>
    <w:p w:rsidR="004925F0" w:rsidRPr="00EA43BA" w:rsidRDefault="004925F0" w:rsidP="00725985">
      <w:pPr>
        <w:widowControl w:val="0"/>
        <w:autoSpaceDE w:val="0"/>
        <w:autoSpaceDN w:val="0"/>
        <w:adjustRightInd w:val="0"/>
        <w:spacing w:before="1" w:after="1"/>
        <w:ind w:right="-721"/>
        <w:rPr>
          <w:rFonts w:ascii="Arial" w:hAnsi="Arial" w:cs="Arial"/>
          <w:sz w:val="20"/>
          <w:szCs w:val="16"/>
        </w:rPr>
        <w:sectPr w:rsidR="004925F0" w:rsidRPr="00EA43BA">
          <w:pgSz w:w="12240" w:h="15840"/>
          <w:pgMar w:top="1440" w:right="1800" w:bottom="1440" w:left="1800" w:gutter="0"/>
          <w:noEndnote/>
        </w:sectPr>
      </w:pP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an advertisement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Curate and hang an art exhibit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biography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w:t>
      </w:r>
      <w:proofErr w:type="gramStart"/>
      <w:r w:rsidRPr="00EA43BA">
        <w:rPr>
          <w:rFonts w:ascii="Arial" w:hAnsi="Arial" w:cs="Arial"/>
          <w:sz w:val="20"/>
          <w:szCs w:val="16"/>
        </w:rPr>
        <w:t>a batik</w:t>
      </w:r>
      <w:proofErr w:type="gramEnd"/>
      <w:r w:rsidRPr="00EA43BA">
        <w:rPr>
          <w:rFonts w:ascii="Arial" w:hAnsi="Arial" w:cs="Arial"/>
          <w:sz w:val="20"/>
          <w:szCs w:val="16"/>
        </w:rPr>
        <w:t xml:space="preserv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Draw a blueprint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 board game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a book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card game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ceramic pieces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a charcoal drawing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detailed chart/ diagram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Perform a choral reading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w:t>
      </w:r>
      <w:proofErr w:type="spellStart"/>
      <w:r w:rsidRPr="00EA43BA">
        <w:rPr>
          <w:rFonts w:ascii="Arial" w:hAnsi="Arial" w:cs="Arial"/>
          <w:sz w:val="20"/>
          <w:szCs w:val="16"/>
        </w:rPr>
        <w:t>cinquain</w:t>
      </w:r>
      <w:proofErr w:type="spellEnd"/>
      <w:r w:rsidRPr="00EA43BA">
        <w:rPr>
          <w:rFonts w:ascii="Arial" w:hAnsi="Arial" w:cs="Arial"/>
          <w:sz w:val="20"/>
          <w:szCs w:val="16"/>
        </w:rPr>
        <w:t xml:space="preserv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coin collection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a collage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Illustrate a book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letter to a politician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Compile a short story collection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Draw a series of comic strips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computer program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crossword puzzle book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&amp; sew a costume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Choreograph a dance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Schedule and do a debate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Keep a journal/diary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Build a diorama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Set up a display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Direct a play/musical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 Perform a monologue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the sets for a play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an editorial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an elegy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an essay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an etching or print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an experiment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fable/fairy tale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Record a family tree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a film/video </w:t>
      </w:r>
    </w:p>
    <w:p w:rsidR="00725985" w:rsidRPr="00EA43BA" w:rsidRDefault="00725985" w:rsidP="00725985">
      <w:pPr>
        <w:widowControl w:val="0"/>
        <w:autoSpaceDE w:val="0"/>
        <w:autoSpaceDN w:val="0"/>
        <w:adjustRightInd w:val="0"/>
        <w:spacing w:before="1" w:after="1"/>
        <w:ind w:right="-721"/>
        <w:rPr>
          <w:rFonts w:ascii="Arial" w:hAnsi="Arial" w:cs="Times New Roman"/>
          <w:sz w:val="20"/>
          <w:szCs w:val="16"/>
        </w:rPr>
      </w:pPr>
      <w:r w:rsidRPr="00EA43BA">
        <w:rPr>
          <w:rFonts w:ascii="Arial" w:hAnsi="Arial" w:cs="Arial"/>
          <w:sz w:val="20"/>
          <w:szCs w:val="16"/>
        </w:rPr>
        <w:t>Create a glossary/dictionary</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graphic design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 series of greeting cards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Invite a guest speaker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series of haikus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children's book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Give a lecture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letter to the editor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 teacher's lesson plan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series of limericks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scale drawing/model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Write/submit a magazine article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Draw a map with legend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mobile </w:t>
      </w:r>
    </w:p>
    <w:p w:rsidR="00725985" w:rsidRPr="00EA43BA" w:rsidRDefault="00725985" w:rsidP="00725985">
      <w:pPr>
        <w:widowControl w:val="0"/>
        <w:autoSpaceDE w:val="0"/>
        <w:autoSpaceDN w:val="0"/>
        <w:adjustRightInd w:val="0"/>
        <w:spacing w:before="1" w:after="1"/>
        <w:ind w:right="-721"/>
        <w:rPr>
          <w:rFonts w:ascii="Arial" w:hAnsi="Arial" w:cs="Times New Roman"/>
          <w:sz w:val="20"/>
          <w:szCs w:val="16"/>
        </w:rPr>
      </w:pPr>
      <w:r w:rsidRPr="00EA43BA">
        <w:rPr>
          <w:rFonts w:ascii="Arial" w:hAnsi="Arial" w:cs="Arial"/>
          <w:sz w:val="20"/>
          <w:szCs w:val="16"/>
        </w:rPr>
        <w:t>Do a movie montage</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Paint a mural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Display a museum exhibit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Compose a piece of music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Broadcast the news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newspaper article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novella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an oil/acrylic painting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 product package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Layout a pamphlet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Perform a pantomime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pattern w/instructions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photo essay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Take/develop photographs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a poster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Put on a puppet show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Perform a radio show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Readers' Theater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science fiction story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scrapbook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sculpture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silk-screening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Put on a skit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a slide show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a compilation CD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sonnet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stitchery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Survey &amp; collect data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Record a song/CD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Construct a terrarium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Build furniture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textbook/manual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timeline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 travel itinerary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a documentary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 video game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watercolor painting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report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Put on a fashion show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Sew clothing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colored pencil drawings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Publish a magazine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Start an organization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 website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Create/sell bumper stickers </w:t>
      </w:r>
    </w:p>
    <w:p w:rsidR="00725985" w:rsidRPr="00EA43BA" w:rsidRDefault="00725985" w:rsidP="00725985">
      <w:pPr>
        <w:widowControl w:val="0"/>
        <w:tabs>
          <w:tab w:val="left" w:pos="1814"/>
        </w:tabs>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Build a ________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Host a competition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a demonstration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jewelry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Clean a park/river/etc.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Take action on an issue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Cook an international dinner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Sew a flag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wallpaper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Learn a musical instrument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candy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Start a band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Construct a toy or puzzle </w:t>
      </w:r>
    </w:p>
    <w:p w:rsidR="00725985" w:rsidRPr="00EA43BA" w:rsidRDefault="00725985" w:rsidP="00725985">
      <w:pPr>
        <w:widowControl w:val="0"/>
        <w:tabs>
          <w:tab w:val="left" w:pos="2064"/>
        </w:tabs>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the history of ______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Recite a speech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Reenact an event/battle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a uniform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a comparative study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your own tools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Bake a pie/cake/etc.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Write/test a recipe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Put on a cooking show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Run a contest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play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Hold a sale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TV show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Learn a language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Create a comic book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guidebook </w:t>
      </w:r>
    </w:p>
    <w:p w:rsidR="00725985" w:rsidRPr="00EA43BA" w:rsidRDefault="00725985" w:rsidP="00725985">
      <w:pPr>
        <w:widowControl w:val="0"/>
        <w:tabs>
          <w:tab w:val="left" w:pos="1900"/>
        </w:tabs>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Travel to </w:t>
      </w:r>
      <w:r w:rsidRPr="00EA43BA">
        <w:rPr>
          <w:rFonts w:ascii="Arial" w:hAnsi="Arial" w:cs="Arial"/>
          <w:sz w:val="20"/>
          <w:szCs w:val="16"/>
        </w:rPr>
        <w:tab/>
        <w:t xml:space="preserve">_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a pizza from scratch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Gather/make props for a play </w:t>
      </w:r>
    </w:p>
    <w:p w:rsidR="00725985" w:rsidRPr="00EA43BA" w:rsidRDefault="00725985" w:rsidP="00725985">
      <w:pPr>
        <w:widowControl w:val="0"/>
        <w:autoSpaceDE w:val="0"/>
        <w:autoSpaceDN w:val="0"/>
        <w:adjustRightInd w:val="0"/>
        <w:spacing w:before="1" w:after="1"/>
        <w:ind w:right="-721"/>
        <w:rPr>
          <w:rFonts w:ascii="Arial" w:hAnsi="Arial" w:cs="Times New Roman"/>
          <w:sz w:val="20"/>
        </w:rPr>
      </w:pPr>
      <w:r w:rsidRPr="00EA43BA">
        <w:rPr>
          <w:rFonts w:ascii="Arial" w:hAnsi="Arial" w:cs="Arial"/>
          <w:sz w:val="20"/>
          <w:szCs w:val="16"/>
        </w:rPr>
        <w:t xml:space="preserve">Raise money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Put on a talent show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Host a craft show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Design a</w:t>
      </w:r>
      <w:r w:rsidR="00EA43BA">
        <w:rPr>
          <w:rFonts w:ascii="Arial" w:hAnsi="Arial" w:cs="Arial"/>
          <w:sz w:val="20"/>
          <w:szCs w:val="16"/>
        </w:rPr>
        <w:t xml:space="preserve"> </w:t>
      </w:r>
      <w:r w:rsidRPr="00EA43BA">
        <w:rPr>
          <w:rFonts w:ascii="Arial" w:hAnsi="Arial" w:cs="Arial"/>
          <w:sz w:val="20"/>
          <w:szCs w:val="16"/>
        </w:rPr>
        <w:t xml:space="preserve">t-shirt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grant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Build a computer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Start a CD burning service </w:t>
      </w:r>
    </w:p>
    <w:p w:rsidR="00725985" w:rsidRPr="00EA43BA" w:rsidRDefault="00BF4FF8" w:rsidP="00725985">
      <w:pPr>
        <w:widowControl w:val="0"/>
        <w:autoSpaceDE w:val="0"/>
        <w:autoSpaceDN w:val="0"/>
        <w:adjustRightInd w:val="0"/>
        <w:spacing w:before="1" w:after="1"/>
        <w:ind w:right="-721"/>
        <w:rPr>
          <w:rFonts w:ascii="Arial" w:hAnsi="Arial" w:cs="Arial"/>
          <w:sz w:val="20"/>
          <w:szCs w:val="16"/>
        </w:rPr>
      </w:pPr>
      <w:r>
        <w:rPr>
          <w:rFonts w:ascii="Arial" w:hAnsi="Arial" w:cs="Arial"/>
          <w:sz w:val="20"/>
          <w:szCs w:val="16"/>
        </w:rPr>
        <w:t>C</w:t>
      </w:r>
      <w:r w:rsidR="00725985" w:rsidRPr="00EA43BA">
        <w:rPr>
          <w:rFonts w:ascii="Arial" w:hAnsi="Arial" w:cs="Arial"/>
          <w:sz w:val="20"/>
          <w:szCs w:val="16"/>
        </w:rPr>
        <w:t xml:space="preserve">omputer art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Be a tourist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book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Host a pancake breakfast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Learn a dance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Document "a day in the life of </w:t>
      </w:r>
      <w:r w:rsidRPr="00EA43BA">
        <w:rPr>
          <w:rFonts w:ascii="Arial" w:hAnsi="Arial" w:cs="Arial"/>
          <w:sz w:val="20"/>
          <w:szCs w:val="16"/>
        </w:rPr>
        <w:tab/>
        <w:t xml:space="preserve">_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a review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Do an interior design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 logo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Design a CD cover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Write lyrics for music </w:t>
      </w:r>
    </w:p>
    <w:p w:rsidR="00725985" w:rsidRPr="00EA43BA" w:rsidRDefault="00725985" w:rsidP="00725985">
      <w:pPr>
        <w:widowControl w:val="0"/>
        <w:autoSpaceDE w:val="0"/>
        <w:autoSpaceDN w:val="0"/>
        <w:adjustRightInd w:val="0"/>
        <w:spacing w:before="1" w:after="1"/>
        <w:ind w:right="-721"/>
        <w:rPr>
          <w:rFonts w:ascii="Arial" w:hAnsi="Arial" w:cs="Arial"/>
          <w:sz w:val="20"/>
          <w:szCs w:val="16"/>
        </w:rPr>
      </w:pPr>
      <w:r w:rsidRPr="00EA43BA">
        <w:rPr>
          <w:rFonts w:ascii="Arial" w:hAnsi="Arial" w:cs="Arial"/>
          <w:sz w:val="20"/>
          <w:szCs w:val="16"/>
        </w:rPr>
        <w:t xml:space="preserve">Make a music video </w:t>
      </w:r>
    </w:p>
    <w:p w:rsidR="00725985" w:rsidRPr="00EA43BA" w:rsidRDefault="00725985" w:rsidP="00725985">
      <w:pPr>
        <w:widowControl w:val="0"/>
        <w:autoSpaceDE w:val="0"/>
        <w:autoSpaceDN w:val="0"/>
        <w:adjustRightInd w:val="0"/>
        <w:spacing w:before="1" w:after="1"/>
        <w:ind w:right="-721"/>
        <w:rPr>
          <w:rFonts w:ascii="Arial" w:hAnsi="Arial" w:cs="Times New Roman"/>
          <w:sz w:val="20"/>
          <w:szCs w:val="16"/>
        </w:rPr>
      </w:pPr>
      <w:r w:rsidRPr="00EA43BA">
        <w:rPr>
          <w:rFonts w:ascii="Arial" w:hAnsi="Arial" w:cs="Arial"/>
          <w:sz w:val="20"/>
          <w:szCs w:val="16"/>
        </w:rPr>
        <w:t xml:space="preserve">Plant a garden </w:t>
      </w:r>
    </w:p>
    <w:p w:rsidR="00F21307" w:rsidRDefault="00F21307">
      <w:pPr>
        <w:rPr>
          <w:rFonts w:ascii="Arial" w:hAnsi="Arial"/>
          <w:sz w:val="20"/>
        </w:rPr>
      </w:pPr>
    </w:p>
    <w:p w:rsidR="00F21307" w:rsidRDefault="00F21307">
      <w:pPr>
        <w:rPr>
          <w:rFonts w:ascii="Arial" w:hAnsi="Arial"/>
          <w:sz w:val="20"/>
        </w:rPr>
      </w:pPr>
    </w:p>
    <w:p w:rsidR="00F21307" w:rsidRDefault="00F21307">
      <w:pPr>
        <w:rPr>
          <w:rFonts w:ascii="Arial" w:hAnsi="Arial"/>
          <w:sz w:val="20"/>
        </w:rPr>
      </w:pPr>
    </w:p>
    <w:p w:rsidR="00F21307" w:rsidRDefault="00F21307" w:rsidP="00F21307">
      <w:pPr>
        <w:rPr>
          <w:rFonts w:ascii="Comic Sans MS" w:hAnsi="Comic Sans MS"/>
          <w:color w:val="181818"/>
          <w:sz w:val="17"/>
          <w:szCs w:val="17"/>
          <w:shd w:val="clear" w:color="auto" w:fill="FFFFFF"/>
        </w:rPr>
      </w:pPr>
      <w:r w:rsidRPr="00F21307">
        <w:rPr>
          <w:rFonts w:ascii="Comic Sans MS" w:hAnsi="Comic Sans MS"/>
          <w:color w:val="181818"/>
          <w:sz w:val="17"/>
          <w:szCs w:val="17"/>
          <w:shd w:val="clear" w:color="auto" w:fill="FFFFFF"/>
        </w:rPr>
        <w:t xml:space="preserve">“The more that you read, </w:t>
      </w:r>
    </w:p>
    <w:p w:rsidR="00F21307" w:rsidRDefault="00F21307" w:rsidP="00F21307">
      <w:pPr>
        <w:rPr>
          <w:rFonts w:ascii="Comic Sans MS" w:hAnsi="Comic Sans MS"/>
          <w:color w:val="181818"/>
          <w:sz w:val="17"/>
          <w:szCs w:val="17"/>
          <w:shd w:val="clear" w:color="auto" w:fill="FFFFFF"/>
        </w:rPr>
      </w:pPr>
      <w:r>
        <w:rPr>
          <w:rFonts w:ascii="Comic Sans MS" w:hAnsi="Comic Sans MS"/>
          <w:color w:val="181818"/>
          <w:sz w:val="17"/>
          <w:szCs w:val="17"/>
          <w:shd w:val="clear" w:color="auto" w:fill="FFFFFF"/>
        </w:rPr>
        <w:t xml:space="preserve">   </w:t>
      </w:r>
      <w:r w:rsidR="00336B99">
        <w:rPr>
          <w:rFonts w:ascii="Comic Sans MS" w:hAnsi="Comic Sans MS"/>
          <w:color w:val="181818"/>
          <w:sz w:val="17"/>
          <w:szCs w:val="17"/>
          <w:shd w:val="clear" w:color="auto" w:fill="FFFFFF"/>
        </w:rPr>
        <w:t xml:space="preserve">the more things you’ </w:t>
      </w:r>
      <w:r w:rsidRPr="00F21307">
        <w:rPr>
          <w:rFonts w:ascii="Comic Sans MS" w:hAnsi="Comic Sans MS"/>
          <w:color w:val="181818"/>
          <w:sz w:val="17"/>
          <w:szCs w:val="17"/>
          <w:shd w:val="clear" w:color="auto" w:fill="FFFFFF"/>
        </w:rPr>
        <w:t xml:space="preserve">ll know. </w:t>
      </w:r>
    </w:p>
    <w:p w:rsidR="00F21307" w:rsidRDefault="00F21307" w:rsidP="00F21307">
      <w:pPr>
        <w:rPr>
          <w:rFonts w:ascii="Comic Sans MS" w:hAnsi="Comic Sans MS"/>
          <w:color w:val="181818"/>
          <w:sz w:val="17"/>
          <w:szCs w:val="17"/>
          <w:shd w:val="clear" w:color="auto" w:fill="FFFFFF"/>
        </w:rPr>
      </w:pPr>
      <w:r w:rsidRPr="00F21307">
        <w:rPr>
          <w:rFonts w:ascii="Comic Sans MS" w:hAnsi="Comic Sans MS"/>
          <w:color w:val="181818"/>
          <w:sz w:val="17"/>
          <w:szCs w:val="17"/>
          <w:shd w:val="clear" w:color="auto" w:fill="FFFFFF"/>
        </w:rPr>
        <w:t xml:space="preserve">The more that you learn, </w:t>
      </w:r>
    </w:p>
    <w:p w:rsidR="00F21307" w:rsidRPr="00F21307" w:rsidRDefault="00F21307" w:rsidP="00F21307">
      <w:pPr>
        <w:rPr>
          <w:rFonts w:ascii="Comic Sans MS" w:hAnsi="Comic Sans MS"/>
          <w:sz w:val="20"/>
          <w:szCs w:val="20"/>
        </w:rPr>
      </w:pPr>
      <w:r>
        <w:rPr>
          <w:rFonts w:ascii="Comic Sans MS" w:hAnsi="Comic Sans MS"/>
          <w:color w:val="181818"/>
          <w:sz w:val="17"/>
          <w:szCs w:val="17"/>
          <w:shd w:val="clear" w:color="auto" w:fill="FFFFFF"/>
        </w:rPr>
        <w:t xml:space="preserve">   </w:t>
      </w:r>
      <w:proofErr w:type="gramStart"/>
      <w:r w:rsidRPr="00F21307">
        <w:rPr>
          <w:rFonts w:ascii="Comic Sans MS" w:hAnsi="Comic Sans MS"/>
          <w:color w:val="181818"/>
          <w:sz w:val="17"/>
          <w:szCs w:val="17"/>
          <w:shd w:val="clear" w:color="auto" w:fill="FFFFFF"/>
        </w:rPr>
        <w:t>the</w:t>
      </w:r>
      <w:proofErr w:type="gramEnd"/>
      <w:r w:rsidRPr="00F21307">
        <w:rPr>
          <w:rFonts w:ascii="Comic Sans MS" w:hAnsi="Comic Sans MS"/>
          <w:color w:val="181818"/>
          <w:sz w:val="17"/>
          <w:szCs w:val="17"/>
          <w:shd w:val="clear" w:color="auto" w:fill="FFFFFF"/>
        </w:rPr>
        <w:t xml:space="preserve"> more places you'll go.”</w:t>
      </w:r>
      <w:r w:rsidRPr="00F21307">
        <w:rPr>
          <w:rFonts w:ascii="Comic Sans MS" w:hAnsi="Comic Sans MS"/>
          <w:color w:val="181818"/>
          <w:sz w:val="17"/>
        </w:rPr>
        <w:t> </w:t>
      </w:r>
      <w:r w:rsidRPr="00F21307">
        <w:rPr>
          <w:rFonts w:ascii="Comic Sans MS" w:hAnsi="Comic Sans MS"/>
          <w:color w:val="181818"/>
          <w:sz w:val="17"/>
          <w:szCs w:val="17"/>
        </w:rPr>
        <w:br/>
      </w:r>
      <w:r w:rsidRPr="00F21307">
        <w:rPr>
          <w:rFonts w:ascii="Georgia" w:hAnsi="Georgia"/>
          <w:color w:val="181818"/>
          <w:sz w:val="17"/>
          <w:szCs w:val="17"/>
          <w:shd w:val="clear" w:color="auto" w:fill="FFFFFF"/>
        </w:rPr>
        <w:t>―</w:t>
      </w:r>
      <w:r w:rsidRPr="00F21307">
        <w:rPr>
          <w:rFonts w:ascii="Georgia" w:hAnsi="Georgia"/>
          <w:color w:val="181818"/>
          <w:sz w:val="17"/>
        </w:rPr>
        <w:t> </w:t>
      </w:r>
      <w:hyperlink r:id="rId4" w:history="1">
        <w:r w:rsidRPr="00F21307">
          <w:rPr>
            <w:rFonts w:ascii="Comic Sans MS" w:hAnsi="Comic Sans MS"/>
            <w:color w:val="666600"/>
            <w:sz w:val="17"/>
          </w:rPr>
          <w:t>Dr. Seuss</w:t>
        </w:r>
      </w:hyperlink>
      <w:r w:rsidRPr="00F21307">
        <w:rPr>
          <w:rFonts w:ascii="Comic Sans MS" w:hAnsi="Comic Sans MS"/>
          <w:color w:val="181818"/>
          <w:sz w:val="17"/>
          <w:szCs w:val="17"/>
          <w:shd w:val="clear" w:color="auto" w:fill="FFFFFF"/>
        </w:rPr>
        <w:t>,</w:t>
      </w:r>
      <w:r w:rsidRPr="00F21307">
        <w:rPr>
          <w:rFonts w:ascii="Comic Sans MS" w:hAnsi="Comic Sans MS"/>
          <w:color w:val="181818"/>
          <w:sz w:val="17"/>
        </w:rPr>
        <w:t> </w:t>
      </w:r>
      <w:hyperlink r:id="rId5" w:history="1">
        <w:r w:rsidRPr="00F21307">
          <w:rPr>
            <w:rFonts w:ascii="Comic Sans MS" w:hAnsi="Comic Sans MS"/>
            <w:i/>
            <w:color w:val="666600"/>
            <w:sz w:val="17"/>
          </w:rPr>
          <w:t>I Can Read With My Eyes Shut!</w:t>
        </w:r>
      </w:hyperlink>
    </w:p>
    <w:p w:rsidR="004925F0" w:rsidRPr="00EA43BA" w:rsidRDefault="004925F0">
      <w:pPr>
        <w:rPr>
          <w:rFonts w:ascii="Arial" w:hAnsi="Arial"/>
          <w:sz w:val="20"/>
        </w:rPr>
        <w:sectPr w:rsidR="004925F0" w:rsidRPr="00EA43BA">
          <w:type w:val="continuous"/>
          <w:pgSz w:w="12240" w:h="15840"/>
          <w:pgMar w:top="1440" w:right="1800" w:bottom="1440" w:left="1800" w:gutter="0"/>
          <w:cols w:num="2"/>
          <w:noEndnote/>
        </w:sectPr>
      </w:pPr>
    </w:p>
    <w:p w:rsidR="00EA43BA" w:rsidRPr="00EA43BA" w:rsidRDefault="00EA43BA">
      <w:pPr>
        <w:rPr>
          <w:rFonts w:ascii="Arial" w:hAnsi="Arial"/>
          <w:sz w:val="20"/>
        </w:rPr>
      </w:pPr>
    </w:p>
    <w:sectPr w:rsidR="00EA43BA" w:rsidRPr="00EA43BA" w:rsidSect="004925F0">
      <w:type w:val="continuous"/>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5985"/>
    <w:rsid w:val="000A47D9"/>
    <w:rsid w:val="001D737C"/>
    <w:rsid w:val="00336B99"/>
    <w:rsid w:val="004925F0"/>
    <w:rsid w:val="00725985"/>
    <w:rsid w:val="00BF4FF8"/>
    <w:rsid w:val="00C20D3C"/>
    <w:rsid w:val="00EA43BA"/>
    <w:rsid w:val="00F2130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F21307"/>
  </w:style>
  <w:style w:type="character" w:styleId="Hyperlink">
    <w:name w:val="Hyperlink"/>
    <w:basedOn w:val="DefaultParagraphFont"/>
    <w:uiPriority w:val="99"/>
    <w:rsid w:val="00F21307"/>
    <w:rPr>
      <w:color w:val="0000FF"/>
      <w:u w:val="single"/>
    </w:rPr>
  </w:style>
</w:styles>
</file>

<file path=word/webSettings.xml><?xml version="1.0" encoding="utf-8"?>
<w:webSettings xmlns:r="http://schemas.openxmlformats.org/officeDocument/2006/relationships" xmlns:w="http://schemas.openxmlformats.org/wordprocessingml/2006/main">
  <w:divs>
    <w:div w:id="1844470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dreads.com/author/show/61105.Dr_Seuss" TargetMode="External"/><Relationship Id="rId5" Type="http://schemas.openxmlformats.org/officeDocument/2006/relationships/hyperlink" Target="http://www.goodreads.com/work/quotes/233395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605</Words>
  <Characters>3450</Characters>
  <Application>Microsoft Macintosh Word</Application>
  <DocSecurity>0</DocSecurity>
  <Lines>28</Lines>
  <Paragraphs>6</Paragraphs>
  <ScaleCrop>false</ScaleCrop>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Secondary Teacher</dc:creator>
  <cp:keywords/>
  <cp:lastModifiedBy>Secondary Teacher</cp:lastModifiedBy>
  <cp:revision>6</cp:revision>
  <dcterms:created xsi:type="dcterms:W3CDTF">2012-09-11T21:27:00Z</dcterms:created>
  <dcterms:modified xsi:type="dcterms:W3CDTF">2012-11-06T18:43:00Z</dcterms:modified>
</cp:coreProperties>
</file>